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CE" w:rsidRDefault="003F3B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3BCE" w:rsidRDefault="003F3BCE">
      <w:pPr>
        <w:pStyle w:val="ConsPlusNormal"/>
        <w:jc w:val="both"/>
        <w:outlineLvl w:val="0"/>
      </w:pPr>
    </w:p>
    <w:p w:rsidR="003F3BCE" w:rsidRDefault="003F3BCE">
      <w:pPr>
        <w:pStyle w:val="ConsPlusTitle"/>
        <w:jc w:val="center"/>
      </w:pPr>
      <w:r>
        <w:t>ГЛАВНЫЙ ГОСУДАРСТВЕННЫЙ САНИТАРНЫЙ ВРАЧ ПО АЛТАЙСКОМУ КРАЮ</w:t>
      </w:r>
    </w:p>
    <w:p w:rsidR="003F3BCE" w:rsidRDefault="003F3BCE">
      <w:pPr>
        <w:pStyle w:val="ConsPlusTitle"/>
        <w:jc w:val="both"/>
      </w:pPr>
    </w:p>
    <w:p w:rsidR="003F3BCE" w:rsidRDefault="003F3BCE">
      <w:pPr>
        <w:pStyle w:val="ConsPlusTitle"/>
        <w:jc w:val="center"/>
      </w:pPr>
      <w:r>
        <w:t>ПОСТАНОВЛЕНИЕ</w:t>
      </w:r>
    </w:p>
    <w:p w:rsidR="003F3BCE" w:rsidRDefault="003F3BCE">
      <w:pPr>
        <w:pStyle w:val="ConsPlusTitle"/>
        <w:jc w:val="center"/>
      </w:pPr>
    </w:p>
    <w:p w:rsidR="003F3BCE" w:rsidRDefault="003F3BCE">
      <w:pPr>
        <w:pStyle w:val="ConsPlusTitle"/>
        <w:jc w:val="center"/>
      </w:pPr>
      <w:r>
        <w:t>от 30 марта 2020 г. N 393</w:t>
      </w:r>
    </w:p>
    <w:p w:rsidR="003F3BCE" w:rsidRDefault="003F3BCE">
      <w:pPr>
        <w:pStyle w:val="ConsPlusTitle"/>
        <w:jc w:val="both"/>
      </w:pPr>
    </w:p>
    <w:p w:rsidR="003F3BCE" w:rsidRDefault="003F3BCE">
      <w:pPr>
        <w:pStyle w:val="ConsPlusTitle"/>
        <w:jc w:val="center"/>
      </w:pPr>
      <w:r>
        <w:t>О ВВЕДЕНИИ ПРОТИВОЭПИДЕМИЧЕСКИХ ОГРАНИЧИТЕЛЬНЫХ МЕРОПРИЯТИЙ</w:t>
      </w:r>
    </w:p>
    <w:p w:rsidR="003F3BCE" w:rsidRDefault="003F3BCE">
      <w:pPr>
        <w:pStyle w:val="ConsPlusTitle"/>
        <w:jc w:val="center"/>
      </w:pPr>
      <w:r>
        <w:t>ПО ПРЕДОТВРАЩЕНИЮ РАСПРОСТРАНЕНИЯ НОВОЙ КОРОНАВИРУСНОЙ</w:t>
      </w:r>
    </w:p>
    <w:p w:rsidR="003F3BCE" w:rsidRDefault="003F3BCE">
      <w:pPr>
        <w:pStyle w:val="ConsPlusTitle"/>
        <w:jc w:val="center"/>
      </w:pPr>
      <w:r>
        <w:t>ИНФЕКЦИЕЙ COVID-19 НА ТЕРРИТОРИИ АЛТАЙСКОГО КРАЯ</w:t>
      </w:r>
    </w:p>
    <w:p w:rsidR="003F3BCE" w:rsidRDefault="003F3BCE">
      <w:pPr>
        <w:pStyle w:val="ConsPlusNormal"/>
        <w:jc w:val="both"/>
      </w:pPr>
    </w:p>
    <w:p w:rsidR="003F3BCE" w:rsidRDefault="003F3BCE">
      <w:pPr>
        <w:pStyle w:val="ConsPlusNormal"/>
        <w:ind w:firstLine="540"/>
        <w:jc w:val="both"/>
      </w:pPr>
      <w:r>
        <w:t xml:space="preserve">Я, главный государственный санитарный врач по Алтайскому краю И.Г.Пащенко, проанализировав эпидемиологическую ситуацию по заболеваемости на территории Российской Федерации, вызванной новой коронавирусной инфекцией COVID-19, учитывая регистрацию лабораторно подтвержденного случая в Алтайском крае, в целях введения ограничительных противоэпидемических мероприятий по предотвращению распространения в Алтайском крае новой коронавирусной инфекции, в соответствии со </w:t>
      </w:r>
      <w:hyperlink r:id="rId5" w:history="1">
        <w:r>
          <w:rPr>
            <w:color w:val="0000FF"/>
          </w:rPr>
          <w:t>статьями 29</w:t>
        </w:r>
      </w:hyperlink>
      <w:r>
        <w:t xml:space="preserve">, </w:t>
      </w:r>
      <w:hyperlink r:id="rId6" w:history="1">
        <w:r>
          <w:rPr>
            <w:color w:val="0000FF"/>
          </w:rPr>
          <w:t>30</w:t>
        </w:r>
      </w:hyperlink>
      <w:r>
        <w:t xml:space="preserve">, </w:t>
      </w:r>
      <w:hyperlink r:id="rId7" w:history="1">
        <w:r>
          <w:rPr>
            <w:color w:val="0000FF"/>
          </w:rPr>
          <w:t>31</w:t>
        </w:r>
      </w:hyperlink>
      <w:r>
        <w:t xml:space="preserve">, </w:t>
      </w:r>
      <w:hyperlink r:id="rId8" w:history="1">
        <w:r>
          <w:rPr>
            <w:color w:val="0000FF"/>
          </w:rPr>
          <w:t>50</w:t>
        </w:r>
      </w:hyperlink>
      <w:r>
        <w:t xml:space="preserve">, </w:t>
      </w:r>
      <w:hyperlink r:id="rId9" w:history="1">
        <w:r>
          <w:rPr>
            <w:color w:val="0000FF"/>
          </w:rPr>
          <w:t>51</w:t>
        </w:r>
      </w:hyperlink>
      <w:r>
        <w:t xml:space="preserve"> Федерального закона от 30.03.1999 N 52-ФЗ "О санитарно-эпидемиологическом благополучии населения", в соответствии с протоколом заседания оперативного штаба по предупреждению завоза и распространения новой коронавирусной инфекции на территории Российской Федерации от 23.03.2020 N 12, Поручением Председателя Правительства от 27.03.2020,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РФ от 27.03.2020 N 762-р, а также с целью реализации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Алтайского края от 26.03.2020 N 42 (в редакции Указа N 43 от 27.03.2020) "Об отдельных мерах по предупреждению завоза и распространения новой коронавирусной инфекцией COVID-19" постановил:</w:t>
      </w:r>
    </w:p>
    <w:p w:rsidR="003F3BCE" w:rsidRDefault="003F3BCE">
      <w:pPr>
        <w:pStyle w:val="ConsPlusNormal"/>
        <w:spacing w:before="220"/>
        <w:ind w:firstLine="540"/>
        <w:jc w:val="both"/>
      </w:pPr>
      <w:r>
        <w:t>1. Ввести на территории Алтайского края противоэпидемические мероприятия:</w:t>
      </w:r>
    </w:p>
    <w:p w:rsidR="003F3BCE" w:rsidRDefault="003F3BCE">
      <w:pPr>
        <w:pStyle w:val="ConsPlusNormal"/>
        <w:spacing w:before="220"/>
        <w:ind w:firstLine="540"/>
        <w:jc w:val="both"/>
      </w:pPr>
      <w:r>
        <w:t xml:space="preserve">1.1. запретить на территории Алтайского края юридическим лицам и индивидуальным предпринимателям осуществление следующих видов деятельности: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скопления граждан, услуг общественного питания; за исключением видов деятельности, определенных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Правительства РФ от 27.03.2020 N 762-р;</w:t>
      </w:r>
    </w:p>
    <w:p w:rsidR="003F3BCE" w:rsidRDefault="003F3BCE">
      <w:pPr>
        <w:pStyle w:val="ConsPlusNormal"/>
        <w:spacing w:before="220"/>
        <w:ind w:firstLine="540"/>
        <w:jc w:val="both"/>
      </w:pPr>
      <w:r>
        <w:t>1.2. запретить деятельность горнолыжных трасс, объектов массового отдыха, расположенных в городе-курорте федерального значения Белокурихе;</w:t>
      </w:r>
    </w:p>
    <w:p w:rsidR="003F3BCE" w:rsidRDefault="003F3BCE">
      <w:pPr>
        <w:pStyle w:val="ConsPlusNormal"/>
        <w:spacing w:before="220"/>
        <w:ind w:firstLine="540"/>
        <w:jc w:val="both"/>
      </w:pPr>
      <w:r>
        <w:t>1.3. запретить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расположенных в городе-курорте федерального значения Белокурихе, а также в иных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3F3BCE" w:rsidRDefault="003F3BCE">
      <w:pPr>
        <w:pStyle w:val="ConsPlusNormal"/>
        <w:spacing w:before="220"/>
        <w:ind w:firstLine="540"/>
        <w:jc w:val="both"/>
      </w:pPr>
      <w:r>
        <w:t>2. Должностным лицам Управления Роспотребнадзора по Алтайскому краю:</w:t>
      </w:r>
    </w:p>
    <w:p w:rsidR="003F3BCE" w:rsidRDefault="003F3BCE">
      <w:pPr>
        <w:pStyle w:val="ConsPlusNormal"/>
        <w:spacing w:before="220"/>
        <w:ind w:firstLine="540"/>
        <w:jc w:val="both"/>
      </w:pPr>
      <w:r>
        <w:t>2.1. осуществлять контроль за юридическими лицами и индивидуальными предпринимателями в рамках полномочий по соблюдению ограничительных мероприятий, указанных в данном Постановлении;</w:t>
      </w:r>
    </w:p>
    <w:p w:rsidR="003F3BCE" w:rsidRDefault="003F3BCE">
      <w:pPr>
        <w:pStyle w:val="ConsPlusNormal"/>
        <w:spacing w:before="220"/>
        <w:ind w:firstLine="540"/>
        <w:jc w:val="both"/>
      </w:pPr>
      <w:r>
        <w:lastRenderedPageBreak/>
        <w:t>2.2. в случае выявления нарушений ограничительных мероприятий применять меры административного реагирования.</w:t>
      </w:r>
    </w:p>
    <w:p w:rsidR="003F3BCE" w:rsidRDefault="003F3BCE">
      <w:pPr>
        <w:pStyle w:val="ConsPlusNormal"/>
        <w:spacing w:before="220"/>
        <w:ind w:firstLine="540"/>
        <w:jc w:val="both"/>
      </w:pPr>
      <w:r>
        <w:t>3. Постановление вступает в силу с даты опубликования в средствах массовой информации и действует до отмены ограничительных мероприятий.</w:t>
      </w:r>
    </w:p>
    <w:p w:rsidR="003F3BCE" w:rsidRDefault="003F3BCE">
      <w:pPr>
        <w:pStyle w:val="ConsPlusNormal"/>
        <w:jc w:val="both"/>
      </w:pPr>
    </w:p>
    <w:p w:rsidR="003F3BCE" w:rsidRDefault="003F3BCE">
      <w:pPr>
        <w:pStyle w:val="ConsPlusNormal"/>
        <w:jc w:val="right"/>
      </w:pPr>
      <w:r>
        <w:t>Главный государственный</w:t>
      </w:r>
    </w:p>
    <w:p w:rsidR="003F3BCE" w:rsidRDefault="003F3BCE">
      <w:pPr>
        <w:pStyle w:val="ConsPlusNormal"/>
        <w:jc w:val="right"/>
      </w:pPr>
      <w:r>
        <w:t>санитарный врач по Алтайскому краю</w:t>
      </w:r>
    </w:p>
    <w:p w:rsidR="003F3BCE" w:rsidRDefault="003F3BCE">
      <w:pPr>
        <w:pStyle w:val="ConsPlusNormal"/>
        <w:jc w:val="right"/>
      </w:pPr>
      <w:r>
        <w:t>И.Г.ПАЩЕНКО</w:t>
      </w:r>
    </w:p>
    <w:p w:rsidR="003F3BCE" w:rsidRDefault="003F3BCE">
      <w:pPr>
        <w:pStyle w:val="ConsPlusNormal"/>
        <w:jc w:val="both"/>
      </w:pPr>
    </w:p>
    <w:p w:rsidR="003F3BCE" w:rsidRDefault="003F3BCE">
      <w:pPr>
        <w:pStyle w:val="ConsPlusNormal"/>
        <w:jc w:val="both"/>
      </w:pPr>
    </w:p>
    <w:p w:rsidR="003F3BCE" w:rsidRDefault="003F3B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1D3" w:rsidRDefault="004431D3"/>
    <w:sectPr w:rsidR="004431D3" w:rsidSect="004B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3F3BCE"/>
    <w:rsid w:val="003F3BCE"/>
    <w:rsid w:val="0044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B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B5E3890ABC43DC5E43AD948E75A11FCDBE2F96E73BE833B751F7189A8219E776741162470D0F5F17F0DD56F818C65B47B0562134S6w2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B5E3890ABC43DC5E43AD948E75A11FCDBE2F96E73BE833B751F7189A8219E776741162400E05024FBFDC0ABC48D55B46B05425286075ABS4w8E" TargetMode="External"/><Relationship Id="rId12" Type="http://schemas.openxmlformats.org/officeDocument/2006/relationships/hyperlink" Target="consultantplus://offline/ref=8AB5E3890ABC43DC5E43AD948E75A11FCDB92790E135E833B751F7189A8219E76474496E400B1A0B42AA8A5BFAS1w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B5E3890ABC43DC5E43AD948E75A11FCDBE2F96E73BE833B751F7189A8219E776741162400E050245BFDC0ABC48D55B46B05425286075ABS4w8E" TargetMode="External"/><Relationship Id="rId11" Type="http://schemas.openxmlformats.org/officeDocument/2006/relationships/hyperlink" Target="consultantplus://offline/ref=8AB5E3890ABC43DC5E43B3999819FF13C8B6719AEC3CE366EA0EAC45CD8B13B0313B4832045B090B43AA885FE61FD859S4w3E" TargetMode="External"/><Relationship Id="rId5" Type="http://schemas.openxmlformats.org/officeDocument/2006/relationships/hyperlink" Target="consultantplus://offline/ref=8AB5E3890ABC43DC5E43AD948E75A11FCDBE2F96E73BE833B751F7189A8219E776741162400E05034FBFDC0ABC48D55B46B05425286075ABS4w8E" TargetMode="External"/><Relationship Id="rId10" Type="http://schemas.openxmlformats.org/officeDocument/2006/relationships/hyperlink" Target="consultantplus://offline/ref=8AB5E3890ABC43DC5E43AD948E75A11FCDB92790E135E833B751F7189A8219E76474496E400B1A0B42AA8A5BFAS1wD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B5E3890ABC43DC5E43AD948E75A11FCDBE2F96E73BE833B751F7189A8219E776741162400E070F47BFDC0ABC48D55B46B05425286075ABS4w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3905</Characters>
  <Application>Microsoft Office Word</Application>
  <DocSecurity>0</DocSecurity>
  <Lines>32</Lines>
  <Paragraphs>9</Paragraphs>
  <ScaleCrop>false</ScaleCrop>
  <Company>UralSOFT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2020-04-05T04:48:00Z</dcterms:created>
  <dcterms:modified xsi:type="dcterms:W3CDTF">2020-04-05T04:48:00Z</dcterms:modified>
</cp:coreProperties>
</file>